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89" w:rsidRDefault="00CC4349" w:rsidP="00CC4349">
      <w:pPr>
        <w:jc w:val="center"/>
      </w:pPr>
      <w:r>
        <w:t>New Milford High School Band Parent Organization</w:t>
      </w:r>
    </w:p>
    <w:p w:rsidR="00F940CD" w:rsidRDefault="00F940CD" w:rsidP="00CC4349">
      <w:pPr>
        <w:jc w:val="center"/>
      </w:pPr>
    </w:p>
    <w:p w:rsidR="00CC4349" w:rsidRDefault="00CC4349" w:rsidP="00CC4349">
      <w:pPr>
        <w:jc w:val="center"/>
      </w:pPr>
      <w:r>
        <w:t>Annual Scholarship</w:t>
      </w:r>
    </w:p>
    <w:p w:rsidR="00F940CD" w:rsidRDefault="00F940CD" w:rsidP="00CC4349">
      <w:pPr>
        <w:jc w:val="center"/>
      </w:pPr>
    </w:p>
    <w:p w:rsidR="00F940CD" w:rsidRDefault="00F940CD" w:rsidP="00CC4349">
      <w:r>
        <w:t>Each year, the NMHS Band Parents Organization will award scholarships to deserving graduating senior</w:t>
      </w:r>
      <w:r w:rsidR="002F2C2F">
        <w:t>(</w:t>
      </w:r>
      <w:r>
        <w:t>s</w:t>
      </w:r>
      <w:r w:rsidR="002F2C2F">
        <w:t>)</w:t>
      </w:r>
      <w:r>
        <w:t xml:space="preserve"> who have excelled in their partici</w:t>
      </w:r>
      <w:r w:rsidR="003B6ECD">
        <w:t>pation while a member of the NMHS</w:t>
      </w:r>
      <w:r>
        <w:t xml:space="preserve"> Marching Band. </w:t>
      </w:r>
    </w:p>
    <w:p w:rsidR="00FF1CA4" w:rsidRDefault="00FF1CA4" w:rsidP="00CC4349"/>
    <w:p w:rsidR="004939F5" w:rsidRPr="00FE5E3C" w:rsidRDefault="00CC4349" w:rsidP="00CC4349">
      <w:r w:rsidRPr="00FE5E3C">
        <w:t xml:space="preserve">The NMHS Band Parents Organization </w:t>
      </w:r>
      <w:r w:rsidR="002F2C2F" w:rsidRPr="00FE5E3C">
        <w:t>will iss</w:t>
      </w:r>
      <w:r w:rsidR="004939F5" w:rsidRPr="00FE5E3C">
        <w:t>ue one-time scholarship(s).The s</w:t>
      </w:r>
      <w:r w:rsidR="002F2C2F" w:rsidRPr="00FE5E3C">
        <w:t>cholarship is intended to help pay for education (College, University or Technical School) in the student</w:t>
      </w:r>
      <w:r w:rsidR="003B6ECD">
        <w:t>’</w:t>
      </w:r>
      <w:r w:rsidR="002F2C2F" w:rsidRPr="00FE5E3C">
        <w:t xml:space="preserve">s </w:t>
      </w:r>
      <w:r w:rsidR="004939F5" w:rsidRPr="00FE5E3C">
        <w:t>first year after high school.  The s</w:t>
      </w:r>
      <w:r w:rsidR="002F2C2F" w:rsidRPr="00FE5E3C">
        <w:t>cholarship</w:t>
      </w:r>
      <w:r w:rsidR="004939F5" w:rsidRPr="00FE5E3C">
        <w:t>s</w:t>
      </w:r>
      <w:r w:rsidR="002F2C2F" w:rsidRPr="00FE5E3C">
        <w:t xml:space="preserve"> will </w:t>
      </w:r>
      <w:r w:rsidR="004939F5" w:rsidRPr="00FE5E3C">
        <w:t>be awarded to deserving students based on the following criteria:</w:t>
      </w:r>
      <w:r w:rsidR="002F2C2F" w:rsidRPr="00FE5E3C">
        <w:t xml:space="preserve"> </w:t>
      </w:r>
    </w:p>
    <w:p w:rsidR="004939F5" w:rsidRPr="00FE5E3C" w:rsidRDefault="004939F5" w:rsidP="00CC4349"/>
    <w:p w:rsidR="004939F5" w:rsidRPr="00FE5E3C" w:rsidRDefault="004939F5" w:rsidP="00CC4349">
      <w:r w:rsidRPr="00FE5E3C">
        <w:t>B</w:t>
      </w:r>
      <w:r w:rsidR="002F2C2F" w:rsidRPr="00FE5E3C">
        <w:t xml:space="preserve">and </w:t>
      </w:r>
      <w:r w:rsidR="00030F91" w:rsidRPr="00FE5E3C">
        <w:t>participation</w:t>
      </w:r>
      <w:r w:rsidR="00F86514" w:rsidRPr="00FE5E3C">
        <w:t xml:space="preserve"> </w:t>
      </w:r>
    </w:p>
    <w:p w:rsidR="004939F5" w:rsidRPr="00FE5E3C" w:rsidRDefault="004939F5" w:rsidP="00CC4349">
      <w:r w:rsidRPr="00FE5E3C">
        <w:t>Extra-curricular activities</w:t>
      </w:r>
    </w:p>
    <w:p w:rsidR="004939F5" w:rsidRPr="00FE5E3C" w:rsidRDefault="004939F5" w:rsidP="00CC4349">
      <w:r w:rsidRPr="00FE5E3C">
        <w:t>Leadership</w:t>
      </w:r>
    </w:p>
    <w:p w:rsidR="00BB07CA" w:rsidRDefault="004939F5" w:rsidP="00CC4349">
      <w:r w:rsidRPr="00FE5E3C">
        <w:t>V</w:t>
      </w:r>
      <w:r w:rsidR="00F86514" w:rsidRPr="00FE5E3C">
        <w:t xml:space="preserve">olunteer &amp; community service </w:t>
      </w:r>
    </w:p>
    <w:p w:rsidR="004939F5" w:rsidRPr="00FE5E3C" w:rsidRDefault="00BB07CA" w:rsidP="00CC4349">
      <w:r>
        <w:t>Teacher Evaluation</w:t>
      </w:r>
    </w:p>
    <w:p w:rsidR="002F2C2F" w:rsidRPr="00FE5E3C" w:rsidRDefault="004939F5" w:rsidP="00CC4349">
      <w:r w:rsidRPr="00FE5E3C">
        <w:t>E</w:t>
      </w:r>
      <w:r w:rsidR="00F86514" w:rsidRPr="00FE5E3C">
        <w:t>ssay</w:t>
      </w:r>
    </w:p>
    <w:p w:rsidR="00FF1CA4" w:rsidRDefault="00FF1CA4" w:rsidP="00CC4349"/>
    <w:p w:rsidR="00CC4349" w:rsidRPr="00BB07CA" w:rsidRDefault="00CC4349" w:rsidP="00CC4349">
      <w:pPr>
        <w:rPr>
          <w:u w:val="single"/>
        </w:rPr>
      </w:pPr>
      <w:r w:rsidRPr="00BB07CA">
        <w:rPr>
          <w:u w:val="single"/>
        </w:rPr>
        <w:t>Eligibility Requirements</w:t>
      </w:r>
    </w:p>
    <w:p w:rsidR="00FF1CA4" w:rsidRDefault="00FF1CA4" w:rsidP="00CC4349"/>
    <w:p w:rsidR="00030F91" w:rsidRDefault="00CC4349" w:rsidP="00030F91">
      <w:r>
        <w:t>Applicant must be a current member of the NMHS Band and:</w:t>
      </w:r>
    </w:p>
    <w:p w:rsidR="003B6ECD" w:rsidRDefault="003B6ECD" w:rsidP="00030F91"/>
    <w:p w:rsidR="00CC4349" w:rsidRDefault="00030F91" w:rsidP="00030F91">
      <w:pPr>
        <w:pStyle w:val="ListParagraph"/>
        <w:numPr>
          <w:ilvl w:val="0"/>
          <w:numId w:val="6"/>
        </w:numPr>
      </w:pPr>
      <w:r>
        <w:t xml:space="preserve"> </w:t>
      </w:r>
      <w:r w:rsidR="00F86514">
        <w:t xml:space="preserve">Have a </w:t>
      </w:r>
      <w:r w:rsidR="00E27201">
        <w:t>minimum</w:t>
      </w:r>
      <w:r w:rsidR="00F86514">
        <w:t xml:space="preserve"> </w:t>
      </w:r>
      <w:r w:rsidR="00E27201">
        <w:t>cumulative</w:t>
      </w:r>
      <w:r w:rsidR="004939F5">
        <w:t xml:space="preserve"> </w:t>
      </w:r>
      <w:r w:rsidR="00F86514">
        <w:t>GPA of 3.0</w:t>
      </w:r>
    </w:p>
    <w:p w:rsidR="00F86514" w:rsidRDefault="00030F91" w:rsidP="00030F91">
      <w:pPr>
        <w:pStyle w:val="ListParagraph"/>
        <w:numPr>
          <w:ilvl w:val="0"/>
          <w:numId w:val="6"/>
        </w:numPr>
      </w:pPr>
      <w:r>
        <w:t xml:space="preserve"> </w:t>
      </w:r>
      <w:r w:rsidR="003B6ECD">
        <w:t>Be a student in good standing</w:t>
      </w:r>
      <w:r w:rsidR="00F86514">
        <w:t xml:space="preserve"> at NMHS</w:t>
      </w:r>
    </w:p>
    <w:p w:rsidR="004939F5" w:rsidRDefault="004939F5" w:rsidP="00030F91">
      <w:pPr>
        <w:pStyle w:val="ListParagraph"/>
        <w:ind w:left="1440"/>
      </w:pPr>
    </w:p>
    <w:p w:rsidR="00FF1CA4" w:rsidRDefault="00F86514" w:rsidP="00CC4349">
      <w:r>
        <w:t xml:space="preserve">The Committee reserves the right to interview </w:t>
      </w:r>
      <w:r w:rsidR="00E27201">
        <w:t>perspective</w:t>
      </w:r>
      <w:r w:rsidR="003B6ECD">
        <w:t xml:space="preserve"> s</w:t>
      </w:r>
      <w:r>
        <w:t>cholarship applicants.</w:t>
      </w:r>
    </w:p>
    <w:p w:rsidR="00F86514" w:rsidRDefault="00F86514" w:rsidP="00CC4349"/>
    <w:p w:rsidR="00CC4349" w:rsidRPr="00BB07CA" w:rsidRDefault="00CC4349" w:rsidP="00CC4349">
      <w:pPr>
        <w:rPr>
          <w:u w:val="single"/>
        </w:rPr>
      </w:pPr>
      <w:r w:rsidRPr="00BB07CA">
        <w:rPr>
          <w:u w:val="single"/>
        </w:rPr>
        <w:t>Application Requirements:</w:t>
      </w:r>
    </w:p>
    <w:p w:rsidR="00FF1CA4" w:rsidRDefault="00FF1CA4" w:rsidP="00CC4349"/>
    <w:p w:rsidR="00CC4349" w:rsidRPr="00FE5E3C" w:rsidRDefault="00CC4349" w:rsidP="00CC4349">
      <w:r w:rsidRPr="00FE5E3C">
        <w:t>Applications must be sealed in an envelope, addressed to the Scholarship Committe</w:t>
      </w:r>
      <w:r w:rsidR="00BB07CA">
        <w:t>e and placed in the Band Parent</w:t>
      </w:r>
      <w:r w:rsidRPr="00FE5E3C">
        <w:t xml:space="preserve"> Box no later than en</w:t>
      </w:r>
      <w:r w:rsidR="00FA3F57">
        <w:t xml:space="preserve">d of school on </w:t>
      </w:r>
      <w:r w:rsidR="00FA3F57" w:rsidRPr="00BB07CA">
        <w:rPr>
          <w:u w:val="single"/>
        </w:rPr>
        <w:t>May 9, 2016</w:t>
      </w:r>
      <w:r w:rsidRPr="00FE5E3C">
        <w:t>.</w:t>
      </w:r>
    </w:p>
    <w:p w:rsidR="00CC4349" w:rsidRDefault="00CC4349" w:rsidP="00CC4349"/>
    <w:p w:rsidR="005058B1" w:rsidRDefault="00BB07CA" w:rsidP="005058B1">
      <w:r>
        <w:br w:type="page"/>
      </w:r>
    </w:p>
    <w:p w:rsidR="00F940CD" w:rsidRDefault="00F940CD" w:rsidP="005058B1">
      <w:pPr>
        <w:jc w:val="center"/>
      </w:pPr>
      <w:r>
        <w:lastRenderedPageBreak/>
        <w:t>NEW MILFORD HIGH S</w:t>
      </w:r>
      <w:r w:rsidR="00FF1CA4">
        <w:t>CHOOL BAND PARENTS ORGANIZATION</w:t>
      </w:r>
    </w:p>
    <w:p w:rsidR="00FF1CA4" w:rsidRDefault="00FF1CA4" w:rsidP="00F940CD">
      <w:pPr>
        <w:jc w:val="center"/>
      </w:pPr>
    </w:p>
    <w:p w:rsidR="00F940CD" w:rsidRDefault="00F940CD" w:rsidP="00F940CD">
      <w:pPr>
        <w:jc w:val="center"/>
      </w:pPr>
      <w:r>
        <w:t>SCHOLARSHIP APPLICATION</w:t>
      </w:r>
    </w:p>
    <w:p w:rsidR="00FF1CA4" w:rsidRDefault="00FF1CA4" w:rsidP="00F940CD">
      <w:pPr>
        <w:jc w:val="center"/>
      </w:pPr>
    </w:p>
    <w:p w:rsidR="00F940CD" w:rsidRDefault="00F940CD" w:rsidP="00F940CD">
      <w:pPr>
        <w:jc w:val="center"/>
      </w:pPr>
      <w:r>
        <w:t xml:space="preserve">(Print clearly in </w:t>
      </w:r>
      <w:r>
        <w:rPr>
          <w:u w:val="single"/>
        </w:rPr>
        <w:t>black</w:t>
      </w:r>
      <w:r w:rsidR="005A0517">
        <w:t xml:space="preserve"> ink)</w:t>
      </w:r>
    </w:p>
    <w:p w:rsidR="002F2C2F" w:rsidRDefault="002F2C2F" w:rsidP="00F940CD">
      <w:pPr>
        <w:jc w:val="center"/>
      </w:pPr>
      <w:r>
        <w:t>(Use additional pages if necessary)</w:t>
      </w:r>
    </w:p>
    <w:p w:rsidR="00FF1CA4" w:rsidRDefault="00FF1CA4" w:rsidP="00F940CD">
      <w:pPr>
        <w:jc w:val="center"/>
      </w:pPr>
    </w:p>
    <w:p w:rsidR="00FF1CA4" w:rsidRPr="005A0517" w:rsidRDefault="005A0517" w:rsidP="005A0517">
      <w:pPr>
        <w:rPr>
          <w:b/>
        </w:rPr>
      </w:pPr>
      <w:r w:rsidRPr="005A0517">
        <w:rPr>
          <w:b/>
        </w:rPr>
        <w:t>Applicant Information:</w:t>
      </w:r>
    </w:p>
    <w:p w:rsidR="005A0517" w:rsidRDefault="005A0517" w:rsidP="005A0517"/>
    <w:p w:rsidR="00F940CD" w:rsidRDefault="00F940CD" w:rsidP="00F940CD">
      <w:pPr>
        <w:jc w:val="center"/>
      </w:pPr>
    </w:p>
    <w:p w:rsidR="00F940CD" w:rsidRDefault="005A0517" w:rsidP="00F940CD">
      <w:r>
        <w:t>Name</w:t>
      </w:r>
      <w:r w:rsidR="00F940CD">
        <w:t xml:space="preserve">: </w:t>
      </w:r>
      <w:r w:rsidR="003B6ECD">
        <w:tab/>
      </w:r>
      <w:r w:rsidR="003B6ECD">
        <w:tab/>
      </w:r>
      <w:r w:rsidR="00F940CD">
        <w:t xml:space="preserve"> __________________________________________________________</w:t>
      </w:r>
    </w:p>
    <w:p w:rsidR="00F940CD" w:rsidRDefault="00F940CD" w:rsidP="00F940CD"/>
    <w:p w:rsidR="005A0517" w:rsidRDefault="005A0517" w:rsidP="00F940CD">
      <w:r>
        <w:t xml:space="preserve">Address: </w:t>
      </w:r>
      <w:r w:rsidR="003B6ECD">
        <w:tab/>
      </w:r>
      <w:r>
        <w:t xml:space="preserve"> ___________________________________________</w:t>
      </w:r>
      <w:r w:rsidR="003B6ECD">
        <w:t>_______________</w:t>
      </w:r>
    </w:p>
    <w:p w:rsidR="005A0517" w:rsidRDefault="005A0517" w:rsidP="00F940CD"/>
    <w:p w:rsidR="005A0517" w:rsidRDefault="005A0517" w:rsidP="00F940CD">
      <w:r>
        <w:t xml:space="preserve">Phone #: </w:t>
      </w:r>
      <w:r w:rsidR="003B6ECD">
        <w:tab/>
      </w:r>
      <w:r>
        <w:t xml:space="preserve"> __________________________________</w:t>
      </w:r>
      <w:r w:rsidR="003B6ECD">
        <w:t>________________________</w:t>
      </w:r>
    </w:p>
    <w:p w:rsidR="005A0517" w:rsidRDefault="005A0517" w:rsidP="00F940CD"/>
    <w:p w:rsidR="005058B1" w:rsidRPr="00FE5E3C" w:rsidRDefault="005058B1" w:rsidP="00F940CD">
      <w:r w:rsidRPr="00FE5E3C">
        <w:t>Current GPA at NMHS:  ______________________________________</w:t>
      </w:r>
    </w:p>
    <w:p w:rsidR="005058B1" w:rsidRPr="00FE5E3C" w:rsidRDefault="005058B1" w:rsidP="00F940CD"/>
    <w:p w:rsidR="005A0517" w:rsidRDefault="005A0517" w:rsidP="00F940CD">
      <w:r>
        <w:t>Agreement:</w:t>
      </w:r>
    </w:p>
    <w:p w:rsidR="005A0517" w:rsidRDefault="005A0517" w:rsidP="00F940CD"/>
    <w:p w:rsidR="005A0517" w:rsidRDefault="005A0517" w:rsidP="00F940CD">
      <w:r>
        <w:t>To the best of my knowledge, the information contained in this application is true and correct.  I authorize the school officials to make available to the New Milford High School Band Parents Scholarship Selection Committee whatever records are needed for the committee to make a well informed decision.  I understand this scholarship award is given for college, university or technical school expenses.  Should I elect not to attend a college, university or technical school within the first year after the awarding of this scholarship, I agree to return this award, in its entirety to the New Milford High School Band Parents Scholarship Selection Committee.</w:t>
      </w:r>
    </w:p>
    <w:p w:rsidR="005A0517" w:rsidRDefault="005A0517" w:rsidP="00F940CD"/>
    <w:p w:rsidR="005A0517" w:rsidRDefault="005A0517" w:rsidP="00F940CD">
      <w:r>
        <w:t>______________________________________________                      Date:  ___________________</w:t>
      </w:r>
    </w:p>
    <w:p w:rsidR="005A0517" w:rsidRDefault="005A0517" w:rsidP="00F940CD">
      <w:r>
        <w:t>Applicant Signature</w:t>
      </w:r>
    </w:p>
    <w:p w:rsidR="005A0517" w:rsidRDefault="005A0517" w:rsidP="00F940CD"/>
    <w:p w:rsidR="005A0517" w:rsidRDefault="005A0517" w:rsidP="00F940CD">
      <w:r>
        <w:t>_______________________________________________                     Date: ____________________</w:t>
      </w:r>
    </w:p>
    <w:p w:rsidR="005A0517" w:rsidRDefault="005A0517" w:rsidP="00F940CD">
      <w:r>
        <w:t>Parent or Guardian Signature</w:t>
      </w:r>
    </w:p>
    <w:p w:rsidR="005058B1" w:rsidRDefault="005058B1" w:rsidP="00F940CD"/>
    <w:p w:rsidR="005058B1" w:rsidRDefault="005058B1" w:rsidP="00F940CD"/>
    <w:p w:rsidR="003B6ECD" w:rsidRDefault="00FF1CA4" w:rsidP="00F940CD">
      <w:r>
        <w:t xml:space="preserve">College/University/Trade School you are </w:t>
      </w:r>
      <w:r w:rsidR="005A0517">
        <w:t xml:space="preserve">planning on </w:t>
      </w:r>
      <w:r>
        <w:t xml:space="preserve">attending next year:  </w:t>
      </w:r>
    </w:p>
    <w:p w:rsidR="003B6ECD" w:rsidRDefault="003B6ECD" w:rsidP="00F940CD"/>
    <w:p w:rsidR="00FF1CA4" w:rsidRDefault="00FF1CA4" w:rsidP="00F940CD">
      <w:r>
        <w:t>____________________________</w:t>
      </w:r>
      <w:r w:rsidR="005A0517">
        <w:t>__________________________________________</w:t>
      </w:r>
    </w:p>
    <w:p w:rsidR="00FF1CA4" w:rsidRDefault="00FF1CA4" w:rsidP="00F940CD"/>
    <w:p w:rsidR="00FF1CA4" w:rsidRDefault="00BB07CA" w:rsidP="00F940CD">
      <w:r>
        <w:br w:type="page"/>
      </w:r>
      <w:bookmarkStart w:id="0" w:name="_GoBack"/>
      <w:bookmarkEnd w:id="0"/>
      <w:r w:rsidR="00FF1CA4">
        <w:lastRenderedPageBreak/>
        <w:t>How many years have you been a member of the NMHS Band:  ___________________________</w:t>
      </w:r>
    </w:p>
    <w:p w:rsidR="00FF1CA4" w:rsidRDefault="00FF1CA4" w:rsidP="00F940CD">
      <w:r>
        <w:t>(Please include prior school, if a transfer student)</w:t>
      </w:r>
    </w:p>
    <w:p w:rsidR="00A0173D" w:rsidRDefault="002F2C2F" w:rsidP="00F940CD">
      <w:r>
        <w:t xml:space="preserve"> </w:t>
      </w:r>
    </w:p>
    <w:p w:rsidR="002F2C2F" w:rsidRDefault="002F2C2F" w:rsidP="00F940CD">
      <w:r>
        <w:t>Instrument</w:t>
      </w:r>
      <w:r w:rsidR="003B6ECD">
        <w:t>(</w:t>
      </w:r>
      <w:r>
        <w:t>s</w:t>
      </w:r>
      <w:r w:rsidR="003B6ECD">
        <w:t>)</w:t>
      </w:r>
      <w:r>
        <w:t xml:space="preserve"> Played:  ______________________________________________________________</w:t>
      </w:r>
    </w:p>
    <w:p w:rsidR="002F2C2F" w:rsidRDefault="002F2C2F" w:rsidP="00F940CD"/>
    <w:p w:rsidR="00A0173D" w:rsidRDefault="00A0173D" w:rsidP="00F940CD">
      <w:r>
        <w:t>Please place a check in the appropriate boxes for grades participated in the following:</w:t>
      </w:r>
    </w:p>
    <w:p w:rsidR="00A0173D" w:rsidRPr="00FE5E3C" w:rsidRDefault="005058B1" w:rsidP="005058B1">
      <w:pPr>
        <w:ind w:left="1440" w:firstLine="720"/>
      </w:pPr>
      <w:r w:rsidRPr="00FE5E3C">
        <w:t>(Use additional sheets if necessary)</w:t>
      </w:r>
    </w:p>
    <w:p w:rsidR="005058B1" w:rsidRDefault="005058B1" w:rsidP="005058B1">
      <w:pPr>
        <w:ind w:left="1440" w:firstLine="720"/>
      </w:pPr>
    </w:p>
    <w:tbl>
      <w:tblPr>
        <w:tblStyle w:val="TableGrid"/>
        <w:tblW w:w="0" w:type="auto"/>
        <w:tblLook w:val="04A0"/>
      </w:tblPr>
      <w:tblGrid>
        <w:gridCol w:w="2628"/>
        <w:gridCol w:w="1350"/>
        <w:gridCol w:w="1620"/>
        <w:gridCol w:w="1890"/>
        <w:gridCol w:w="2088"/>
      </w:tblGrid>
      <w:tr w:rsidR="00A0173D" w:rsidRPr="00A0173D">
        <w:tc>
          <w:tcPr>
            <w:tcW w:w="2628" w:type="dxa"/>
          </w:tcPr>
          <w:p w:rsidR="00A0173D" w:rsidRPr="00A0173D" w:rsidRDefault="00A0173D" w:rsidP="00A0173D">
            <w:pPr>
              <w:jc w:val="center"/>
              <w:rPr>
                <w:b/>
              </w:rPr>
            </w:pPr>
            <w:r w:rsidRPr="00A0173D">
              <w:rPr>
                <w:b/>
              </w:rPr>
              <w:t>Band Participation</w:t>
            </w:r>
          </w:p>
        </w:tc>
        <w:tc>
          <w:tcPr>
            <w:tcW w:w="1350" w:type="dxa"/>
          </w:tcPr>
          <w:p w:rsidR="00A0173D" w:rsidRPr="00A0173D" w:rsidRDefault="00A0173D" w:rsidP="00A0173D">
            <w:pPr>
              <w:jc w:val="center"/>
              <w:rPr>
                <w:b/>
              </w:rPr>
            </w:pPr>
            <w:r w:rsidRPr="00A0173D">
              <w:rPr>
                <w:b/>
              </w:rPr>
              <w:t>9</w:t>
            </w:r>
            <w:r w:rsidRPr="00A0173D">
              <w:rPr>
                <w:b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A0173D" w:rsidRPr="00A0173D" w:rsidRDefault="00A0173D" w:rsidP="00A0173D">
            <w:pPr>
              <w:jc w:val="center"/>
              <w:rPr>
                <w:b/>
              </w:rPr>
            </w:pPr>
            <w:r w:rsidRPr="00A0173D">
              <w:rPr>
                <w:b/>
              </w:rPr>
              <w:t>10</w:t>
            </w:r>
            <w:r w:rsidRPr="00A0173D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A0173D" w:rsidRPr="00A0173D" w:rsidRDefault="00A0173D" w:rsidP="00A0173D">
            <w:pPr>
              <w:jc w:val="center"/>
              <w:rPr>
                <w:b/>
              </w:rPr>
            </w:pPr>
            <w:r w:rsidRPr="00A0173D">
              <w:rPr>
                <w:b/>
              </w:rPr>
              <w:t>11</w:t>
            </w:r>
            <w:r w:rsidRPr="00A0173D">
              <w:rPr>
                <w:b/>
                <w:vertAlign w:val="superscript"/>
              </w:rPr>
              <w:t>th</w:t>
            </w:r>
          </w:p>
        </w:tc>
        <w:tc>
          <w:tcPr>
            <w:tcW w:w="2088" w:type="dxa"/>
          </w:tcPr>
          <w:p w:rsidR="00A0173D" w:rsidRPr="00A0173D" w:rsidRDefault="00A0173D" w:rsidP="00A0173D">
            <w:pPr>
              <w:jc w:val="center"/>
              <w:rPr>
                <w:b/>
              </w:rPr>
            </w:pPr>
            <w:r w:rsidRPr="00A0173D">
              <w:rPr>
                <w:b/>
              </w:rPr>
              <w:t>12</w:t>
            </w:r>
            <w:r w:rsidRPr="00A0173D">
              <w:rPr>
                <w:b/>
                <w:vertAlign w:val="superscript"/>
              </w:rPr>
              <w:t>th</w:t>
            </w:r>
          </w:p>
        </w:tc>
      </w:tr>
      <w:tr w:rsidR="00A0173D">
        <w:tc>
          <w:tcPr>
            <w:tcW w:w="2628" w:type="dxa"/>
          </w:tcPr>
          <w:p w:rsidR="00A0173D" w:rsidRDefault="00A0173D" w:rsidP="00F940CD">
            <w:r>
              <w:t>Marching Band</w:t>
            </w:r>
          </w:p>
        </w:tc>
        <w:tc>
          <w:tcPr>
            <w:tcW w:w="1350" w:type="dxa"/>
          </w:tcPr>
          <w:p w:rsidR="00A0173D" w:rsidRDefault="00A0173D" w:rsidP="00F940CD"/>
        </w:tc>
        <w:tc>
          <w:tcPr>
            <w:tcW w:w="1620" w:type="dxa"/>
          </w:tcPr>
          <w:p w:rsidR="00A0173D" w:rsidRDefault="00A0173D" w:rsidP="00F940CD"/>
        </w:tc>
        <w:tc>
          <w:tcPr>
            <w:tcW w:w="1890" w:type="dxa"/>
          </w:tcPr>
          <w:p w:rsidR="00A0173D" w:rsidRDefault="00A0173D" w:rsidP="00F940CD"/>
        </w:tc>
        <w:tc>
          <w:tcPr>
            <w:tcW w:w="2088" w:type="dxa"/>
          </w:tcPr>
          <w:p w:rsidR="00A0173D" w:rsidRDefault="00A0173D" w:rsidP="00F940CD"/>
        </w:tc>
      </w:tr>
      <w:tr w:rsidR="00A0173D">
        <w:tc>
          <w:tcPr>
            <w:tcW w:w="2628" w:type="dxa"/>
          </w:tcPr>
          <w:p w:rsidR="00A0173D" w:rsidRDefault="00A0173D" w:rsidP="00F940CD">
            <w:r>
              <w:t>Concert Band</w:t>
            </w:r>
          </w:p>
        </w:tc>
        <w:tc>
          <w:tcPr>
            <w:tcW w:w="1350" w:type="dxa"/>
          </w:tcPr>
          <w:p w:rsidR="00A0173D" w:rsidRDefault="00A0173D" w:rsidP="00F940CD"/>
        </w:tc>
        <w:tc>
          <w:tcPr>
            <w:tcW w:w="1620" w:type="dxa"/>
          </w:tcPr>
          <w:p w:rsidR="00A0173D" w:rsidRDefault="00A0173D" w:rsidP="00F940CD"/>
        </w:tc>
        <w:tc>
          <w:tcPr>
            <w:tcW w:w="1890" w:type="dxa"/>
          </w:tcPr>
          <w:p w:rsidR="00A0173D" w:rsidRDefault="00A0173D" w:rsidP="00F940CD"/>
        </w:tc>
        <w:tc>
          <w:tcPr>
            <w:tcW w:w="2088" w:type="dxa"/>
          </w:tcPr>
          <w:p w:rsidR="00A0173D" w:rsidRDefault="00A0173D" w:rsidP="00F940CD"/>
        </w:tc>
      </w:tr>
      <w:tr w:rsidR="00A0173D">
        <w:tc>
          <w:tcPr>
            <w:tcW w:w="2628" w:type="dxa"/>
          </w:tcPr>
          <w:p w:rsidR="00A0173D" w:rsidRDefault="00A0173D" w:rsidP="00F940CD">
            <w:r>
              <w:t>Wind Ensemble</w:t>
            </w:r>
          </w:p>
        </w:tc>
        <w:tc>
          <w:tcPr>
            <w:tcW w:w="1350" w:type="dxa"/>
          </w:tcPr>
          <w:p w:rsidR="00A0173D" w:rsidRDefault="00A0173D" w:rsidP="00F940CD"/>
        </w:tc>
        <w:tc>
          <w:tcPr>
            <w:tcW w:w="1620" w:type="dxa"/>
          </w:tcPr>
          <w:p w:rsidR="00A0173D" w:rsidRDefault="00A0173D" w:rsidP="00F940CD"/>
        </w:tc>
        <w:tc>
          <w:tcPr>
            <w:tcW w:w="1890" w:type="dxa"/>
          </w:tcPr>
          <w:p w:rsidR="00A0173D" w:rsidRDefault="00A0173D" w:rsidP="00F940CD"/>
        </w:tc>
        <w:tc>
          <w:tcPr>
            <w:tcW w:w="2088" w:type="dxa"/>
          </w:tcPr>
          <w:p w:rsidR="00A0173D" w:rsidRDefault="00A0173D" w:rsidP="00F940CD"/>
        </w:tc>
      </w:tr>
      <w:tr w:rsidR="00A0173D">
        <w:tc>
          <w:tcPr>
            <w:tcW w:w="2628" w:type="dxa"/>
          </w:tcPr>
          <w:p w:rsidR="00A0173D" w:rsidRDefault="00A0173D" w:rsidP="00F940CD">
            <w:r>
              <w:t>Jazz Band</w:t>
            </w:r>
          </w:p>
        </w:tc>
        <w:tc>
          <w:tcPr>
            <w:tcW w:w="1350" w:type="dxa"/>
          </w:tcPr>
          <w:p w:rsidR="00A0173D" w:rsidRDefault="00A0173D" w:rsidP="00F940CD"/>
        </w:tc>
        <w:tc>
          <w:tcPr>
            <w:tcW w:w="1620" w:type="dxa"/>
          </w:tcPr>
          <w:p w:rsidR="00A0173D" w:rsidRDefault="00A0173D" w:rsidP="00F940CD"/>
        </w:tc>
        <w:tc>
          <w:tcPr>
            <w:tcW w:w="1890" w:type="dxa"/>
          </w:tcPr>
          <w:p w:rsidR="00A0173D" w:rsidRDefault="00A0173D" w:rsidP="00F940CD"/>
        </w:tc>
        <w:tc>
          <w:tcPr>
            <w:tcW w:w="2088" w:type="dxa"/>
          </w:tcPr>
          <w:p w:rsidR="00A0173D" w:rsidRDefault="00A0173D" w:rsidP="00F940CD"/>
        </w:tc>
      </w:tr>
      <w:tr w:rsidR="00A0173D">
        <w:tc>
          <w:tcPr>
            <w:tcW w:w="2628" w:type="dxa"/>
          </w:tcPr>
          <w:p w:rsidR="00A0173D" w:rsidRDefault="00A0173D" w:rsidP="00F940CD">
            <w:r>
              <w:t>Percussion Ensemble</w:t>
            </w:r>
          </w:p>
        </w:tc>
        <w:tc>
          <w:tcPr>
            <w:tcW w:w="1350" w:type="dxa"/>
          </w:tcPr>
          <w:p w:rsidR="00A0173D" w:rsidRDefault="00A0173D" w:rsidP="00F940CD"/>
        </w:tc>
        <w:tc>
          <w:tcPr>
            <w:tcW w:w="1620" w:type="dxa"/>
          </w:tcPr>
          <w:p w:rsidR="00A0173D" w:rsidRDefault="00A0173D" w:rsidP="00F940CD"/>
        </w:tc>
        <w:tc>
          <w:tcPr>
            <w:tcW w:w="1890" w:type="dxa"/>
          </w:tcPr>
          <w:p w:rsidR="00A0173D" w:rsidRDefault="00A0173D" w:rsidP="00F940CD"/>
        </w:tc>
        <w:tc>
          <w:tcPr>
            <w:tcW w:w="2088" w:type="dxa"/>
          </w:tcPr>
          <w:p w:rsidR="00A0173D" w:rsidRDefault="00A0173D" w:rsidP="00F940CD"/>
        </w:tc>
      </w:tr>
      <w:tr w:rsidR="00A0173D">
        <w:tc>
          <w:tcPr>
            <w:tcW w:w="2628" w:type="dxa"/>
          </w:tcPr>
          <w:p w:rsidR="00A0173D" w:rsidRDefault="00A0173D" w:rsidP="00F940CD">
            <w:r>
              <w:t>Pit Orchestra (for musical)</w:t>
            </w:r>
          </w:p>
        </w:tc>
        <w:tc>
          <w:tcPr>
            <w:tcW w:w="1350" w:type="dxa"/>
          </w:tcPr>
          <w:p w:rsidR="00A0173D" w:rsidRDefault="00A0173D" w:rsidP="00F940CD"/>
        </w:tc>
        <w:tc>
          <w:tcPr>
            <w:tcW w:w="1620" w:type="dxa"/>
          </w:tcPr>
          <w:p w:rsidR="00A0173D" w:rsidRDefault="00A0173D" w:rsidP="00F940CD"/>
        </w:tc>
        <w:tc>
          <w:tcPr>
            <w:tcW w:w="1890" w:type="dxa"/>
          </w:tcPr>
          <w:p w:rsidR="00A0173D" w:rsidRDefault="00A0173D" w:rsidP="00F940CD"/>
        </w:tc>
        <w:tc>
          <w:tcPr>
            <w:tcW w:w="2088" w:type="dxa"/>
          </w:tcPr>
          <w:p w:rsidR="00A0173D" w:rsidRDefault="00A0173D" w:rsidP="00F940CD"/>
        </w:tc>
      </w:tr>
      <w:tr w:rsidR="00A0173D">
        <w:tc>
          <w:tcPr>
            <w:tcW w:w="2628" w:type="dxa"/>
          </w:tcPr>
          <w:p w:rsidR="00A0173D" w:rsidRDefault="00A0173D" w:rsidP="00F940CD">
            <w:r>
              <w:t>Orchestra</w:t>
            </w:r>
          </w:p>
        </w:tc>
        <w:tc>
          <w:tcPr>
            <w:tcW w:w="1350" w:type="dxa"/>
          </w:tcPr>
          <w:p w:rsidR="00A0173D" w:rsidRDefault="00A0173D" w:rsidP="00F940CD"/>
        </w:tc>
        <w:tc>
          <w:tcPr>
            <w:tcW w:w="1620" w:type="dxa"/>
          </w:tcPr>
          <w:p w:rsidR="00A0173D" w:rsidRDefault="00A0173D" w:rsidP="00F940CD"/>
        </w:tc>
        <w:tc>
          <w:tcPr>
            <w:tcW w:w="1890" w:type="dxa"/>
          </w:tcPr>
          <w:p w:rsidR="00A0173D" w:rsidRDefault="00A0173D" w:rsidP="00F940CD"/>
        </w:tc>
        <w:tc>
          <w:tcPr>
            <w:tcW w:w="2088" w:type="dxa"/>
          </w:tcPr>
          <w:p w:rsidR="00A0173D" w:rsidRDefault="00A0173D" w:rsidP="00F940CD"/>
        </w:tc>
      </w:tr>
      <w:tr w:rsidR="00A0173D">
        <w:tc>
          <w:tcPr>
            <w:tcW w:w="2628" w:type="dxa"/>
          </w:tcPr>
          <w:p w:rsidR="00A0173D" w:rsidRDefault="00A0173D" w:rsidP="00F940CD">
            <w:r>
              <w:t>Flute Choir</w:t>
            </w:r>
          </w:p>
        </w:tc>
        <w:tc>
          <w:tcPr>
            <w:tcW w:w="1350" w:type="dxa"/>
          </w:tcPr>
          <w:p w:rsidR="00A0173D" w:rsidRDefault="00A0173D" w:rsidP="00F940CD"/>
        </w:tc>
        <w:tc>
          <w:tcPr>
            <w:tcW w:w="1620" w:type="dxa"/>
          </w:tcPr>
          <w:p w:rsidR="00A0173D" w:rsidRDefault="00A0173D" w:rsidP="00F940CD"/>
        </w:tc>
        <w:tc>
          <w:tcPr>
            <w:tcW w:w="1890" w:type="dxa"/>
          </w:tcPr>
          <w:p w:rsidR="00A0173D" w:rsidRDefault="00A0173D" w:rsidP="00F940CD"/>
        </w:tc>
        <w:tc>
          <w:tcPr>
            <w:tcW w:w="2088" w:type="dxa"/>
          </w:tcPr>
          <w:p w:rsidR="00A0173D" w:rsidRDefault="00A0173D" w:rsidP="00F940CD"/>
        </w:tc>
      </w:tr>
    </w:tbl>
    <w:p w:rsidR="00A0173D" w:rsidRDefault="00A0173D" w:rsidP="00F940CD"/>
    <w:tbl>
      <w:tblPr>
        <w:tblStyle w:val="TableGrid"/>
        <w:tblW w:w="0" w:type="auto"/>
        <w:tblLook w:val="04A0"/>
      </w:tblPr>
      <w:tblGrid>
        <w:gridCol w:w="3978"/>
        <w:gridCol w:w="720"/>
        <w:gridCol w:w="1047"/>
        <w:gridCol w:w="1915"/>
        <w:gridCol w:w="1916"/>
      </w:tblGrid>
      <w:tr w:rsidR="00FF1CA4" w:rsidRPr="00FF1CA4">
        <w:tc>
          <w:tcPr>
            <w:tcW w:w="3978" w:type="dxa"/>
          </w:tcPr>
          <w:p w:rsidR="00FF1CA4" w:rsidRPr="00FF1CA4" w:rsidRDefault="00FF1CA4" w:rsidP="00F940CD">
            <w:pPr>
              <w:rPr>
                <w:b/>
              </w:rPr>
            </w:pPr>
            <w:r w:rsidRPr="00FF1CA4">
              <w:rPr>
                <w:b/>
              </w:rPr>
              <w:t>Leadership Position</w:t>
            </w:r>
          </w:p>
        </w:tc>
        <w:tc>
          <w:tcPr>
            <w:tcW w:w="720" w:type="dxa"/>
          </w:tcPr>
          <w:p w:rsidR="00FF1CA4" w:rsidRPr="00FF1CA4" w:rsidRDefault="00FF1CA4" w:rsidP="00F940CD">
            <w:pPr>
              <w:rPr>
                <w:b/>
              </w:rPr>
            </w:pPr>
            <w:r w:rsidRPr="00FF1CA4">
              <w:rPr>
                <w:b/>
              </w:rPr>
              <w:t>9</w:t>
            </w:r>
            <w:r w:rsidRPr="00FF1CA4">
              <w:rPr>
                <w:b/>
                <w:vertAlign w:val="superscript"/>
              </w:rPr>
              <w:t>th</w:t>
            </w:r>
          </w:p>
        </w:tc>
        <w:tc>
          <w:tcPr>
            <w:tcW w:w="1047" w:type="dxa"/>
          </w:tcPr>
          <w:p w:rsidR="00FF1CA4" w:rsidRPr="00FF1CA4" w:rsidRDefault="00FF1CA4" w:rsidP="00F940CD">
            <w:pPr>
              <w:rPr>
                <w:b/>
              </w:rPr>
            </w:pPr>
            <w:r w:rsidRPr="00FF1CA4">
              <w:rPr>
                <w:b/>
              </w:rPr>
              <w:t>10</w:t>
            </w:r>
            <w:r w:rsidRPr="00FF1CA4">
              <w:rPr>
                <w:b/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FF1CA4" w:rsidRPr="00FF1CA4" w:rsidRDefault="00FF1CA4" w:rsidP="00F940CD">
            <w:pPr>
              <w:rPr>
                <w:b/>
              </w:rPr>
            </w:pPr>
            <w:r w:rsidRPr="00FF1CA4">
              <w:rPr>
                <w:b/>
              </w:rPr>
              <w:t>11</w:t>
            </w:r>
            <w:r w:rsidRPr="00FF1CA4">
              <w:rPr>
                <w:b/>
                <w:vertAlign w:val="superscript"/>
              </w:rPr>
              <w:t>th</w:t>
            </w:r>
          </w:p>
        </w:tc>
        <w:tc>
          <w:tcPr>
            <w:tcW w:w="1916" w:type="dxa"/>
          </w:tcPr>
          <w:p w:rsidR="00FF1CA4" w:rsidRPr="00FF1CA4" w:rsidRDefault="00FF1CA4" w:rsidP="00F940CD">
            <w:pPr>
              <w:rPr>
                <w:b/>
              </w:rPr>
            </w:pPr>
            <w:r w:rsidRPr="00FF1CA4">
              <w:rPr>
                <w:b/>
              </w:rPr>
              <w:t>12</w:t>
            </w:r>
            <w:r w:rsidRPr="00FF1CA4">
              <w:rPr>
                <w:b/>
                <w:vertAlign w:val="superscript"/>
              </w:rPr>
              <w:t>th</w:t>
            </w:r>
          </w:p>
        </w:tc>
      </w:tr>
      <w:tr w:rsidR="00FF1CA4">
        <w:tc>
          <w:tcPr>
            <w:tcW w:w="3978" w:type="dxa"/>
          </w:tcPr>
          <w:p w:rsidR="00FF1CA4" w:rsidRDefault="00FF1CA4" w:rsidP="00F940CD">
            <w:r>
              <w:t>Drum Major, Section Leader, 1</w:t>
            </w:r>
            <w:r w:rsidRPr="00FF1CA4">
              <w:rPr>
                <w:vertAlign w:val="superscript"/>
              </w:rPr>
              <w:t>st</w:t>
            </w:r>
            <w:r w:rsidR="00A0173D">
              <w:t xml:space="preserve"> Chair etc.</w:t>
            </w:r>
          </w:p>
        </w:tc>
        <w:tc>
          <w:tcPr>
            <w:tcW w:w="720" w:type="dxa"/>
          </w:tcPr>
          <w:p w:rsidR="00FF1CA4" w:rsidRDefault="00FF1CA4" w:rsidP="00F940CD"/>
        </w:tc>
        <w:tc>
          <w:tcPr>
            <w:tcW w:w="1047" w:type="dxa"/>
          </w:tcPr>
          <w:p w:rsidR="00FF1CA4" w:rsidRDefault="00FF1CA4" w:rsidP="00F940CD"/>
        </w:tc>
        <w:tc>
          <w:tcPr>
            <w:tcW w:w="1915" w:type="dxa"/>
          </w:tcPr>
          <w:p w:rsidR="00FF1CA4" w:rsidRDefault="00FF1CA4" w:rsidP="00F940CD"/>
        </w:tc>
        <w:tc>
          <w:tcPr>
            <w:tcW w:w="1916" w:type="dxa"/>
          </w:tcPr>
          <w:p w:rsidR="00FF1CA4" w:rsidRDefault="00FF1CA4" w:rsidP="00F940CD"/>
        </w:tc>
      </w:tr>
      <w:tr w:rsidR="00FF1CA4">
        <w:tc>
          <w:tcPr>
            <w:tcW w:w="3978" w:type="dxa"/>
          </w:tcPr>
          <w:p w:rsidR="00FF1CA4" w:rsidRDefault="00FF1CA4" w:rsidP="00F940CD"/>
        </w:tc>
        <w:tc>
          <w:tcPr>
            <w:tcW w:w="720" w:type="dxa"/>
          </w:tcPr>
          <w:p w:rsidR="00FF1CA4" w:rsidRDefault="00FF1CA4" w:rsidP="00F940CD"/>
        </w:tc>
        <w:tc>
          <w:tcPr>
            <w:tcW w:w="1047" w:type="dxa"/>
          </w:tcPr>
          <w:p w:rsidR="00FF1CA4" w:rsidRDefault="00FF1CA4" w:rsidP="00F940CD"/>
        </w:tc>
        <w:tc>
          <w:tcPr>
            <w:tcW w:w="1915" w:type="dxa"/>
          </w:tcPr>
          <w:p w:rsidR="00FF1CA4" w:rsidRDefault="00FF1CA4" w:rsidP="00F940CD"/>
        </w:tc>
        <w:tc>
          <w:tcPr>
            <w:tcW w:w="1916" w:type="dxa"/>
          </w:tcPr>
          <w:p w:rsidR="00FF1CA4" w:rsidRDefault="00FF1CA4" w:rsidP="00F940CD"/>
        </w:tc>
      </w:tr>
      <w:tr w:rsidR="00FF1CA4">
        <w:tc>
          <w:tcPr>
            <w:tcW w:w="3978" w:type="dxa"/>
          </w:tcPr>
          <w:p w:rsidR="00FF1CA4" w:rsidRDefault="00FF1CA4" w:rsidP="00F940CD"/>
        </w:tc>
        <w:tc>
          <w:tcPr>
            <w:tcW w:w="720" w:type="dxa"/>
          </w:tcPr>
          <w:p w:rsidR="00FF1CA4" w:rsidRDefault="00FF1CA4" w:rsidP="00F940CD"/>
        </w:tc>
        <w:tc>
          <w:tcPr>
            <w:tcW w:w="1047" w:type="dxa"/>
          </w:tcPr>
          <w:p w:rsidR="00FF1CA4" w:rsidRDefault="00FF1CA4" w:rsidP="00F940CD"/>
        </w:tc>
        <w:tc>
          <w:tcPr>
            <w:tcW w:w="1915" w:type="dxa"/>
          </w:tcPr>
          <w:p w:rsidR="00FF1CA4" w:rsidRDefault="00FF1CA4" w:rsidP="00F940CD"/>
        </w:tc>
        <w:tc>
          <w:tcPr>
            <w:tcW w:w="1916" w:type="dxa"/>
          </w:tcPr>
          <w:p w:rsidR="00FF1CA4" w:rsidRDefault="00FF1CA4" w:rsidP="00F940CD"/>
        </w:tc>
      </w:tr>
    </w:tbl>
    <w:p w:rsidR="00FF1CA4" w:rsidRDefault="00FF1CA4" w:rsidP="00F940CD"/>
    <w:tbl>
      <w:tblPr>
        <w:tblStyle w:val="TableGrid"/>
        <w:tblW w:w="0" w:type="auto"/>
        <w:tblLook w:val="04A0"/>
      </w:tblPr>
      <w:tblGrid>
        <w:gridCol w:w="4158"/>
        <w:gridCol w:w="540"/>
        <w:gridCol w:w="1047"/>
        <w:gridCol w:w="1915"/>
        <w:gridCol w:w="1916"/>
      </w:tblGrid>
      <w:tr w:rsidR="002F2C2F" w:rsidRPr="002F2C2F">
        <w:tc>
          <w:tcPr>
            <w:tcW w:w="4158" w:type="dxa"/>
          </w:tcPr>
          <w:p w:rsidR="002F2C2F" w:rsidRPr="002F2C2F" w:rsidRDefault="002F2C2F" w:rsidP="002F2C2F">
            <w:pPr>
              <w:jc w:val="center"/>
              <w:rPr>
                <w:b/>
              </w:rPr>
            </w:pPr>
            <w:r w:rsidRPr="002F2C2F">
              <w:rPr>
                <w:b/>
              </w:rPr>
              <w:t>Extra-Curricular Musical Activities</w:t>
            </w:r>
          </w:p>
          <w:p w:rsidR="002F2C2F" w:rsidRPr="002F2C2F" w:rsidRDefault="002F2C2F" w:rsidP="002F2C2F">
            <w:pPr>
              <w:jc w:val="center"/>
              <w:rPr>
                <w:b/>
              </w:rPr>
            </w:pPr>
            <w:r w:rsidRPr="002F2C2F">
              <w:rPr>
                <w:b/>
              </w:rPr>
              <w:t>List all activities participated in and years (Drum Corps., Musical Groups etc.)</w:t>
            </w:r>
          </w:p>
        </w:tc>
        <w:tc>
          <w:tcPr>
            <w:tcW w:w="540" w:type="dxa"/>
          </w:tcPr>
          <w:p w:rsidR="002F2C2F" w:rsidRPr="002F2C2F" w:rsidRDefault="002F2C2F" w:rsidP="002F2C2F">
            <w:pPr>
              <w:jc w:val="center"/>
              <w:rPr>
                <w:b/>
              </w:rPr>
            </w:pPr>
            <w:r w:rsidRPr="002F2C2F">
              <w:rPr>
                <w:b/>
              </w:rPr>
              <w:t>9</w:t>
            </w:r>
            <w:r w:rsidRPr="002F2C2F">
              <w:rPr>
                <w:b/>
                <w:vertAlign w:val="superscript"/>
              </w:rPr>
              <w:t>th</w:t>
            </w:r>
          </w:p>
        </w:tc>
        <w:tc>
          <w:tcPr>
            <w:tcW w:w="1047" w:type="dxa"/>
          </w:tcPr>
          <w:p w:rsidR="002F2C2F" w:rsidRPr="002F2C2F" w:rsidRDefault="002F2C2F" w:rsidP="002F2C2F">
            <w:pPr>
              <w:jc w:val="center"/>
              <w:rPr>
                <w:b/>
              </w:rPr>
            </w:pPr>
            <w:r w:rsidRPr="002F2C2F">
              <w:rPr>
                <w:b/>
              </w:rPr>
              <w:t>10</w:t>
            </w:r>
            <w:r w:rsidRPr="002F2C2F">
              <w:rPr>
                <w:b/>
                <w:vertAlign w:val="superscript"/>
              </w:rPr>
              <w:t>th</w:t>
            </w:r>
          </w:p>
        </w:tc>
        <w:tc>
          <w:tcPr>
            <w:tcW w:w="1915" w:type="dxa"/>
          </w:tcPr>
          <w:p w:rsidR="002F2C2F" w:rsidRPr="002F2C2F" w:rsidRDefault="002F2C2F" w:rsidP="002F2C2F">
            <w:pPr>
              <w:jc w:val="center"/>
              <w:rPr>
                <w:b/>
              </w:rPr>
            </w:pPr>
            <w:r w:rsidRPr="002F2C2F">
              <w:rPr>
                <w:b/>
              </w:rPr>
              <w:t>11</w:t>
            </w:r>
            <w:r w:rsidRPr="002F2C2F">
              <w:rPr>
                <w:b/>
                <w:vertAlign w:val="superscript"/>
              </w:rPr>
              <w:t>th</w:t>
            </w:r>
          </w:p>
        </w:tc>
        <w:tc>
          <w:tcPr>
            <w:tcW w:w="1916" w:type="dxa"/>
          </w:tcPr>
          <w:p w:rsidR="002F2C2F" w:rsidRPr="002F2C2F" w:rsidRDefault="002F2C2F" w:rsidP="002F2C2F">
            <w:pPr>
              <w:jc w:val="center"/>
              <w:rPr>
                <w:b/>
              </w:rPr>
            </w:pPr>
            <w:r w:rsidRPr="002F2C2F">
              <w:rPr>
                <w:b/>
              </w:rPr>
              <w:t>12</w:t>
            </w:r>
            <w:r w:rsidRPr="002F2C2F">
              <w:rPr>
                <w:b/>
                <w:vertAlign w:val="superscript"/>
              </w:rPr>
              <w:t>th</w:t>
            </w:r>
          </w:p>
        </w:tc>
      </w:tr>
      <w:tr w:rsidR="002F2C2F">
        <w:tc>
          <w:tcPr>
            <w:tcW w:w="4158" w:type="dxa"/>
          </w:tcPr>
          <w:p w:rsidR="002F2C2F" w:rsidRDefault="002F2C2F" w:rsidP="00F86514">
            <w:r>
              <w:t>CMEA Regional Auditi</w:t>
            </w:r>
            <w:r w:rsidR="005058B1">
              <w:t>on</w:t>
            </w:r>
          </w:p>
        </w:tc>
        <w:tc>
          <w:tcPr>
            <w:tcW w:w="540" w:type="dxa"/>
          </w:tcPr>
          <w:p w:rsidR="002F2C2F" w:rsidRDefault="002F2C2F" w:rsidP="00F940CD"/>
        </w:tc>
        <w:tc>
          <w:tcPr>
            <w:tcW w:w="1047" w:type="dxa"/>
          </w:tcPr>
          <w:p w:rsidR="002F2C2F" w:rsidRDefault="002F2C2F" w:rsidP="00F940CD"/>
        </w:tc>
        <w:tc>
          <w:tcPr>
            <w:tcW w:w="1915" w:type="dxa"/>
          </w:tcPr>
          <w:p w:rsidR="002F2C2F" w:rsidRDefault="002F2C2F" w:rsidP="00F940CD"/>
        </w:tc>
        <w:tc>
          <w:tcPr>
            <w:tcW w:w="1916" w:type="dxa"/>
          </w:tcPr>
          <w:p w:rsidR="002F2C2F" w:rsidRDefault="002F2C2F" w:rsidP="00F940CD"/>
        </w:tc>
      </w:tr>
      <w:tr w:rsidR="002F2C2F">
        <w:tc>
          <w:tcPr>
            <w:tcW w:w="4158" w:type="dxa"/>
          </w:tcPr>
          <w:p w:rsidR="002F2C2F" w:rsidRDefault="002F2C2F" w:rsidP="00F940CD">
            <w:r>
              <w:t>CMEA Regional Selection</w:t>
            </w:r>
          </w:p>
        </w:tc>
        <w:tc>
          <w:tcPr>
            <w:tcW w:w="540" w:type="dxa"/>
          </w:tcPr>
          <w:p w:rsidR="002F2C2F" w:rsidRDefault="002F2C2F" w:rsidP="00F940CD"/>
        </w:tc>
        <w:tc>
          <w:tcPr>
            <w:tcW w:w="1047" w:type="dxa"/>
          </w:tcPr>
          <w:p w:rsidR="002F2C2F" w:rsidRDefault="002F2C2F" w:rsidP="00F940CD"/>
        </w:tc>
        <w:tc>
          <w:tcPr>
            <w:tcW w:w="1915" w:type="dxa"/>
          </w:tcPr>
          <w:p w:rsidR="002F2C2F" w:rsidRDefault="002F2C2F" w:rsidP="00F940CD"/>
        </w:tc>
        <w:tc>
          <w:tcPr>
            <w:tcW w:w="1916" w:type="dxa"/>
          </w:tcPr>
          <w:p w:rsidR="002F2C2F" w:rsidRDefault="002F2C2F" w:rsidP="00F940CD"/>
        </w:tc>
      </w:tr>
      <w:tr w:rsidR="002F2C2F">
        <w:tc>
          <w:tcPr>
            <w:tcW w:w="4158" w:type="dxa"/>
          </w:tcPr>
          <w:p w:rsidR="002F2C2F" w:rsidRDefault="002F2C2F" w:rsidP="00F940CD">
            <w:r>
              <w:t>All-State Audition</w:t>
            </w:r>
          </w:p>
        </w:tc>
        <w:tc>
          <w:tcPr>
            <w:tcW w:w="540" w:type="dxa"/>
          </w:tcPr>
          <w:p w:rsidR="002F2C2F" w:rsidRDefault="002F2C2F" w:rsidP="00F940CD"/>
        </w:tc>
        <w:tc>
          <w:tcPr>
            <w:tcW w:w="1047" w:type="dxa"/>
          </w:tcPr>
          <w:p w:rsidR="002F2C2F" w:rsidRDefault="002F2C2F" w:rsidP="00F940CD"/>
        </w:tc>
        <w:tc>
          <w:tcPr>
            <w:tcW w:w="1915" w:type="dxa"/>
          </w:tcPr>
          <w:p w:rsidR="002F2C2F" w:rsidRDefault="002F2C2F" w:rsidP="00F940CD"/>
        </w:tc>
        <w:tc>
          <w:tcPr>
            <w:tcW w:w="1916" w:type="dxa"/>
          </w:tcPr>
          <w:p w:rsidR="002F2C2F" w:rsidRDefault="002F2C2F" w:rsidP="00F940CD"/>
        </w:tc>
      </w:tr>
      <w:tr w:rsidR="002F2C2F">
        <w:tc>
          <w:tcPr>
            <w:tcW w:w="4158" w:type="dxa"/>
          </w:tcPr>
          <w:p w:rsidR="002F2C2F" w:rsidRDefault="002F2C2F" w:rsidP="00F940CD">
            <w:r>
              <w:t>All-State Selection</w:t>
            </w:r>
          </w:p>
        </w:tc>
        <w:tc>
          <w:tcPr>
            <w:tcW w:w="540" w:type="dxa"/>
          </w:tcPr>
          <w:p w:rsidR="002F2C2F" w:rsidRDefault="002F2C2F" w:rsidP="00F940CD"/>
        </w:tc>
        <w:tc>
          <w:tcPr>
            <w:tcW w:w="1047" w:type="dxa"/>
          </w:tcPr>
          <w:p w:rsidR="002F2C2F" w:rsidRDefault="002F2C2F" w:rsidP="00F940CD"/>
        </w:tc>
        <w:tc>
          <w:tcPr>
            <w:tcW w:w="1915" w:type="dxa"/>
          </w:tcPr>
          <w:p w:rsidR="002F2C2F" w:rsidRDefault="002F2C2F" w:rsidP="00F940CD"/>
        </w:tc>
        <w:tc>
          <w:tcPr>
            <w:tcW w:w="1916" w:type="dxa"/>
          </w:tcPr>
          <w:p w:rsidR="002F2C2F" w:rsidRDefault="002F2C2F" w:rsidP="00F940CD"/>
        </w:tc>
      </w:tr>
      <w:tr w:rsidR="002F2C2F">
        <w:tc>
          <w:tcPr>
            <w:tcW w:w="4158" w:type="dxa"/>
          </w:tcPr>
          <w:p w:rsidR="002F2C2F" w:rsidRDefault="002F2C2F" w:rsidP="00F940CD"/>
        </w:tc>
        <w:tc>
          <w:tcPr>
            <w:tcW w:w="540" w:type="dxa"/>
          </w:tcPr>
          <w:p w:rsidR="002F2C2F" w:rsidRDefault="002F2C2F" w:rsidP="00F940CD"/>
        </w:tc>
        <w:tc>
          <w:tcPr>
            <w:tcW w:w="1047" w:type="dxa"/>
          </w:tcPr>
          <w:p w:rsidR="002F2C2F" w:rsidRDefault="002F2C2F" w:rsidP="00F940CD"/>
        </w:tc>
        <w:tc>
          <w:tcPr>
            <w:tcW w:w="1915" w:type="dxa"/>
          </w:tcPr>
          <w:p w:rsidR="002F2C2F" w:rsidRDefault="002F2C2F" w:rsidP="00F940CD"/>
        </w:tc>
        <w:tc>
          <w:tcPr>
            <w:tcW w:w="1916" w:type="dxa"/>
          </w:tcPr>
          <w:p w:rsidR="002F2C2F" w:rsidRDefault="002F2C2F" w:rsidP="00F940CD"/>
        </w:tc>
      </w:tr>
      <w:tr w:rsidR="002F2C2F">
        <w:tc>
          <w:tcPr>
            <w:tcW w:w="4158" w:type="dxa"/>
          </w:tcPr>
          <w:p w:rsidR="002F2C2F" w:rsidRDefault="002F2C2F" w:rsidP="00F940CD"/>
        </w:tc>
        <w:tc>
          <w:tcPr>
            <w:tcW w:w="540" w:type="dxa"/>
          </w:tcPr>
          <w:p w:rsidR="002F2C2F" w:rsidRDefault="002F2C2F" w:rsidP="00F940CD"/>
        </w:tc>
        <w:tc>
          <w:tcPr>
            <w:tcW w:w="1047" w:type="dxa"/>
          </w:tcPr>
          <w:p w:rsidR="002F2C2F" w:rsidRDefault="002F2C2F" w:rsidP="00F940CD"/>
        </w:tc>
        <w:tc>
          <w:tcPr>
            <w:tcW w:w="1915" w:type="dxa"/>
          </w:tcPr>
          <w:p w:rsidR="002F2C2F" w:rsidRDefault="002F2C2F" w:rsidP="00F940CD"/>
        </w:tc>
        <w:tc>
          <w:tcPr>
            <w:tcW w:w="1916" w:type="dxa"/>
          </w:tcPr>
          <w:p w:rsidR="002F2C2F" w:rsidRDefault="002F2C2F" w:rsidP="00F940CD"/>
        </w:tc>
      </w:tr>
      <w:tr w:rsidR="002F2C2F">
        <w:tc>
          <w:tcPr>
            <w:tcW w:w="4158" w:type="dxa"/>
          </w:tcPr>
          <w:p w:rsidR="002F2C2F" w:rsidRDefault="002F2C2F" w:rsidP="00F940CD"/>
        </w:tc>
        <w:tc>
          <w:tcPr>
            <w:tcW w:w="540" w:type="dxa"/>
          </w:tcPr>
          <w:p w:rsidR="002F2C2F" w:rsidRDefault="002F2C2F" w:rsidP="00F940CD"/>
        </w:tc>
        <w:tc>
          <w:tcPr>
            <w:tcW w:w="1047" w:type="dxa"/>
          </w:tcPr>
          <w:p w:rsidR="002F2C2F" w:rsidRDefault="002F2C2F" w:rsidP="00F940CD"/>
        </w:tc>
        <w:tc>
          <w:tcPr>
            <w:tcW w:w="1915" w:type="dxa"/>
          </w:tcPr>
          <w:p w:rsidR="002F2C2F" w:rsidRDefault="002F2C2F" w:rsidP="00F940CD"/>
        </w:tc>
        <w:tc>
          <w:tcPr>
            <w:tcW w:w="1916" w:type="dxa"/>
          </w:tcPr>
          <w:p w:rsidR="002F2C2F" w:rsidRDefault="002F2C2F" w:rsidP="00F940CD"/>
        </w:tc>
      </w:tr>
      <w:tr w:rsidR="002F2C2F">
        <w:tc>
          <w:tcPr>
            <w:tcW w:w="4158" w:type="dxa"/>
          </w:tcPr>
          <w:p w:rsidR="002F2C2F" w:rsidRDefault="002F2C2F" w:rsidP="00F940CD"/>
        </w:tc>
        <w:tc>
          <w:tcPr>
            <w:tcW w:w="540" w:type="dxa"/>
          </w:tcPr>
          <w:p w:rsidR="002F2C2F" w:rsidRDefault="002F2C2F" w:rsidP="00F940CD"/>
        </w:tc>
        <w:tc>
          <w:tcPr>
            <w:tcW w:w="1047" w:type="dxa"/>
          </w:tcPr>
          <w:p w:rsidR="002F2C2F" w:rsidRDefault="002F2C2F" w:rsidP="00F940CD"/>
        </w:tc>
        <w:tc>
          <w:tcPr>
            <w:tcW w:w="1915" w:type="dxa"/>
          </w:tcPr>
          <w:p w:rsidR="002F2C2F" w:rsidRDefault="002F2C2F" w:rsidP="00F940CD"/>
        </w:tc>
        <w:tc>
          <w:tcPr>
            <w:tcW w:w="1916" w:type="dxa"/>
          </w:tcPr>
          <w:p w:rsidR="002F2C2F" w:rsidRDefault="002F2C2F" w:rsidP="00F940CD"/>
        </w:tc>
      </w:tr>
      <w:tr w:rsidR="002F2C2F">
        <w:tc>
          <w:tcPr>
            <w:tcW w:w="4158" w:type="dxa"/>
          </w:tcPr>
          <w:p w:rsidR="002F2C2F" w:rsidRDefault="002F2C2F" w:rsidP="00F940CD"/>
        </w:tc>
        <w:tc>
          <w:tcPr>
            <w:tcW w:w="540" w:type="dxa"/>
          </w:tcPr>
          <w:p w:rsidR="002F2C2F" w:rsidRDefault="002F2C2F" w:rsidP="00F940CD"/>
        </w:tc>
        <w:tc>
          <w:tcPr>
            <w:tcW w:w="1047" w:type="dxa"/>
          </w:tcPr>
          <w:p w:rsidR="002F2C2F" w:rsidRDefault="002F2C2F" w:rsidP="00F940CD"/>
        </w:tc>
        <w:tc>
          <w:tcPr>
            <w:tcW w:w="1915" w:type="dxa"/>
          </w:tcPr>
          <w:p w:rsidR="002F2C2F" w:rsidRDefault="002F2C2F" w:rsidP="00F940CD"/>
        </w:tc>
        <w:tc>
          <w:tcPr>
            <w:tcW w:w="1916" w:type="dxa"/>
          </w:tcPr>
          <w:p w:rsidR="002F2C2F" w:rsidRDefault="002F2C2F" w:rsidP="00F940CD"/>
        </w:tc>
      </w:tr>
    </w:tbl>
    <w:p w:rsidR="00FF1CA4" w:rsidRDefault="00FF1CA4" w:rsidP="00F940CD"/>
    <w:p w:rsidR="0075469F" w:rsidRDefault="00F86514" w:rsidP="00F940CD">
      <w:r>
        <w:t>Please list all Community Service/Volunteering you have done and years’ participated (use additional sheet if necessary</w:t>
      </w:r>
      <w:r w:rsidR="005058B1">
        <w:t>)</w:t>
      </w:r>
      <w:r>
        <w:t>:</w:t>
      </w:r>
    </w:p>
    <w:p w:rsidR="00F86514" w:rsidRDefault="00F86514" w:rsidP="00F940CD">
      <w:r>
        <w:t>_____________________________________________________________________________________</w:t>
      </w:r>
    </w:p>
    <w:p w:rsidR="00776698" w:rsidRDefault="00F86514" w:rsidP="00F940CD">
      <w:r>
        <w:t>_____________________________________________________________________________________</w:t>
      </w:r>
    </w:p>
    <w:p w:rsidR="0075469F" w:rsidRDefault="0075469F" w:rsidP="00F940CD"/>
    <w:p w:rsidR="005058B1" w:rsidRDefault="0075469F" w:rsidP="00F940CD">
      <w:r>
        <w:t xml:space="preserve">Essay: </w:t>
      </w:r>
    </w:p>
    <w:p w:rsidR="005058B1" w:rsidRPr="00FE5E3C" w:rsidRDefault="0075469F" w:rsidP="00F940CD">
      <w:r w:rsidRPr="00FE5E3C">
        <w:t xml:space="preserve">On a separate piece of paper, </w:t>
      </w:r>
      <w:r w:rsidR="005058B1" w:rsidRPr="00FE5E3C">
        <w:t>please handwrite your answer to the following question:</w:t>
      </w:r>
    </w:p>
    <w:p w:rsidR="005058B1" w:rsidRPr="00FE5E3C" w:rsidRDefault="005058B1" w:rsidP="00F940CD">
      <w:r w:rsidRPr="00FE5E3C">
        <w:t>(200 word maximum)</w:t>
      </w:r>
    </w:p>
    <w:p w:rsidR="005058B1" w:rsidRDefault="005058B1" w:rsidP="00F940CD"/>
    <w:p w:rsidR="0075469F" w:rsidRPr="00BB07CA" w:rsidRDefault="0075469F" w:rsidP="00BB07CA">
      <w:pPr>
        <w:ind w:firstLine="720"/>
        <w:rPr>
          <w:i/>
        </w:rPr>
      </w:pPr>
      <w:r w:rsidRPr="00BB07CA">
        <w:rPr>
          <w:i/>
        </w:rPr>
        <w:t>How has being a member of the NMHS Marching Band affected/influenced you?</w:t>
      </w:r>
    </w:p>
    <w:sectPr w:rsidR="0075469F" w:rsidRPr="00BB07CA" w:rsidSect="00FE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11F"/>
    <w:multiLevelType w:val="hybridMultilevel"/>
    <w:tmpl w:val="0778D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783BD5"/>
    <w:multiLevelType w:val="hybridMultilevel"/>
    <w:tmpl w:val="D1FC6D0E"/>
    <w:lvl w:ilvl="0" w:tplc="84AA1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965AE"/>
    <w:multiLevelType w:val="hybridMultilevel"/>
    <w:tmpl w:val="48786FF6"/>
    <w:lvl w:ilvl="0" w:tplc="A870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487C44"/>
    <w:multiLevelType w:val="multilevel"/>
    <w:tmpl w:val="A448D168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CC5B58"/>
    <w:multiLevelType w:val="hybridMultilevel"/>
    <w:tmpl w:val="FE605516"/>
    <w:lvl w:ilvl="0" w:tplc="787A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37689"/>
    <w:multiLevelType w:val="hybridMultilevel"/>
    <w:tmpl w:val="DA2C60B8"/>
    <w:lvl w:ilvl="0" w:tplc="CB0C221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917FAC"/>
    <w:multiLevelType w:val="hybridMultilevel"/>
    <w:tmpl w:val="BB5A1126"/>
    <w:lvl w:ilvl="0" w:tplc="90186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CC4349"/>
    <w:rsid w:val="00030F91"/>
    <w:rsid w:val="002C6A36"/>
    <w:rsid w:val="002F2C2F"/>
    <w:rsid w:val="003B6ECD"/>
    <w:rsid w:val="00446644"/>
    <w:rsid w:val="004939F5"/>
    <w:rsid w:val="005058B1"/>
    <w:rsid w:val="005A0517"/>
    <w:rsid w:val="00600E83"/>
    <w:rsid w:val="00674AFD"/>
    <w:rsid w:val="006A2A91"/>
    <w:rsid w:val="0075469F"/>
    <w:rsid w:val="00776698"/>
    <w:rsid w:val="00A0173D"/>
    <w:rsid w:val="00BB07CA"/>
    <w:rsid w:val="00CC4349"/>
    <w:rsid w:val="00E27201"/>
    <w:rsid w:val="00E37A21"/>
    <w:rsid w:val="00EA6F89"/>
    <w:rsid w:val="00F86514"/>
    <w:rsid w:val="00F940CD"/>
    <w:rsid w:val="00FA3F57"/>
    <w:rsid w:val="00FE20B7"/>
    <w:rsid w:val="00FE5E3C"/>
    <w:rsid w:val="00FF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49"/>
    <w:pPr>
      <w:ind w:left="720"/>
      <w:contextualSpacing/>
    </w:pPr>
  </w:style>
  <w:style w:type="table" w:styleId="TableGrid">
    <w:name w:val="Table Grid"/>
    <w:basedOn w:val="TableNormal"/>
    <w:uiPriority w:val="59"/>
    <w:rsid w:val="00F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49"/>
    <w:pPr>
      <w:ind w:left="720"/>
      <w:contextualSpacing/>
    </w:pPr>
  </w:style>
  <w:style w:type="table" w:styleId="TableGrid">
    <w:name w:val="Table Grid"/>
    <w:basedOn w:val="TableNormal"/>
    <w:uiPriority w:val="59"/>
    <w:rsid w:val="00F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Tom</cp:lastModifiedBy>
  <cp:revision>2</cp:revision>
  <cp:lastPrinted>2016-04-04T12:35:00Z</cp:lastPrinted>
  <dcterms:created xsi:type="dcterms:W3CDTF">2016-04-07T03:22:00Z</dcterms:created>
  <dcterms:modified xsi:type="dcterms:W3CDTF">2016-04-07T03:22:00Z</dcterms:modified>
</cp:coreProperties>
</file>